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6B" w:rsidRDefault="009E116B" w:rsidP="009E1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9E116B" w:rsidRDefault="009E116B" w:rsidP="009E1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12A5" w:rsidRPr="008A12A5" w:rsidRDefault="008A12A5" w:rsidP="008A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2A5">
        <w:rPr>
          <w:rFonts w:ascii="Times New Roman" w:eastAsia="Times New Roman" w:hAnsi="Times New Roman" w:cs="Times New Roman"/>
          <w:sz w:val="24"/>
          <w:szCs w:val="24"/>
        </w:rPr>
        <w:t>Федеральный закон РФ "Об образовании в Российской Федерации", N 273-ФЗ | ст. 18</w:t>
      </w:r>
    </w:p>
    <w:p w:rsidR="008A12A5" w:rsidRPr="008A12A5" w:rsidRDefault="008A12A5" w:rsidP="008A12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A12A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8A12A5" w:rsidRPr="008A12A5" w:rsidRDefault="008A12A5" w:rsidP="008A12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A12A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A12A5" w:rsidRPr="008A12A5" w:rsidRDefault="008A12A5" w:rsidP="008A12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A12A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8A12A5" w:rsidRPr="008A12A5" w:rsidRDefault="008A12A5" w:rsidP="008A12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A12A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A12A5" w:rsidRPr="008A12A5" w:rsidRDefault="008A12A5" w:rsidP="008A12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A12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Статья 18. Печатные и электронные образовательные и информационные ресурсы</w:t>
      </w:r>
    </w:p>
    <w:p w:rsidR="008A12A5" w:rsidRPr="008A12A5" w:rsidRDefault="00BE487B" w:rsidP="008A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Закон &quot;Об образовании в РФ&quot;" w:history="1">
        <w:r w:rsidR="008A12A5" w:rsidRPr="008A1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"Об образовании в РФ"</w:t>
        </w:r>
      </w:hyperlink>
      <w:r w:rsidR="008A12A5" w:rsidRPr="008A1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12A5" w:rsidRPr="008A12A5" w:rsidRDefault="00BE487B" w:rsidP="008A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Система образования" w:history="1">
        <w:r w:rsidR="008A12A5" w:rsidRPr="008A1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Глава 2</w:t>
        </w:r>
      </w:hyperlink>
      <w:r w:rsidR="008A12A5" w:rsidRPr="008A1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12A5" w:rsidRPr="008A12A5" w:rsidRDefault="00BE487B" w:rsidP="008A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Печатные и электронные образовательные и информационные ресурсы" w:history="1">
        <w:r w:rsidR="008A12A5" w:rsidRPr="008A1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Статья 18</w:t>
        </w:r>
      </w:hyperlink>
      <w:r w:rsidR="008A12A5" w:rsidRPr="008A1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12A5" w:rsidRPr="008A12A5" w:rsidRDefault="008A12A5" w:rsidP="008A1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2A5">
        <w:rPr>
          <w:rFonts w:ascii="Times New Roman" w:eastAsia="Times New Roman" w:hAnsi="Times New Roman" w:cs="Times New Roman"/>
          <w:sz w:val="24"/>
          <w:szCs w:val="24"/>
        </w:rP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8A12A5" w:rsidRPr="008A12A5" w:rsidRDefault="008A12A5" w:rsidP="008A1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2A5">
        <w:rPr>
          <w:rFonts w:ascii="Times New Roman" w:eastAsia="Times New Roman" w:hAnsi="Times New Roman" w:cs="Times New Roman"/>
          <w:sz w:val="24"/>
          <w:szCs w:val="24"/>
        </w:rP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8A12A5" w:rsidRPr="00D31B5B" w:rsidRDefault="008A12A5" w:rsidP="008A1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31B5B">
        <w:rPr>
          <w:rFonts w:ascii="Times New Roman" w:eastAsia="Times New Roman" w:hAnsi="Times New Roman" w:cs="Times New Roman"/>
          <w:sz w:val="24"/>
          <w:szCs w:val="24"/>
          <w:highlight w:val="yellow"/>
        </w:rP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образования.</w:t>
      </w:r>
    </w:p>
    <w:p w:rsidR="008A12A5" w:rsidRPr="00D31B5B" w:rsidRDefault="008A12A5" w:rsidP="008A1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31B5B">
        <w:rPr>
          <w:rFonts w:ascii="Times New Roman" w:eastAsia="Times New Roman" w:hAnsi="Times New Roman" w:cs="Times New Roman"/>
          <w:sz w:val="24"/>
          <w:szCs w:val="24"/>
          <w:highlight w:val="yellow"/>
        </w:rP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8A12A5" w:rsidRPr="00D31B5B" w:rsidRDefault="008A12A5" w:rsidP="008A1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31B5B">
        <w:rPr>
          <w:rFonts w:ascii="Times New Roman" w:eastAsia="Times New Roman" w:hAnsi="Times New Roman" w:cs="Times New Roman"/>
          <w:sz w:val="24"/>
          <w:szCs w:val="24"/>
          <w:highlight w:val="yellow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8A12A5" w:rsidRPr="00D31B5B" w:rsidRDefault="008A12A5" w:rsidP="008A1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31B5B">
        <w:rPr>
          <w:rFonts w:ascii="Times New Roman" w:eastAsia="Times New Roman" w:hAnsi="Times New Roman" w:cs="Times New Roman"/>
          <w:sz w:val="24"/>
          <w:szCs w:val="24"/>
          <w:highlight w:val="yellow"/>
        </w:rP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8A12A5" w:rsidRPr="008A12A5" w:rsidRDefault="008A12A5" w:rsidP="008A1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B5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5. </w:t>
      </w:r>
      <w:proofErr w:type="gramStart"/>
      <w:r w:rsidRPr="00D31B5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 w:rsidRPr="00D31B5B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</w:t>
      </w:r>
      <w:proofErr w:type="gramEnd"/>
      <w:r w:rsidRPr="00D31B5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8A12A5" w:rsidRPr="008A12A5" w:rsidRDefault="008A12A5" w:rsidP="008A1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2A5">
        <w:rPr>
          <w:rFonts w:ascii="Times New Roman" w:eastAsia="Times New Roman" w:hAnsi="Times New Roman" w:cs="Times New Roman"/>
          <w:sz w:val="24"/>
          <w:szCs w:val="24"/>
        </w:rPr>
        <w:t xml:space="preserve">6. Учебники включаются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экспертизы. </w:t>
      </w:r>
      <w:proofErr w:type="gramStart"/>
      <w:r w:rsidRPr="008A12A5">
        <w:rPr>
          <w:rFonts w:ascii="Times New Roman" w:eastAsia="Times New Roman" w:hAnsi="Times New Roman" w:cs="Times New Roman"/>
          <w:sz w:val="24"/>
          <w:szCs w:val="24"/>
        </w:rPr>
        <w:t>В проведении указанной экспертизы учебников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</w:t>
      </w:r>
      <w:proofErr w:type="gramEnd"/>
    </w:p>
    <w:p w:rsidR="008A12A5" w:rsidRPr="008A12A5" w:rsidRDefault="008A12A5" w:rsidP="008A1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2A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8A12A5">
        <w:rPr>
          <w:rFonts w:ascii="Times New Roman" w:eastAsia="Times New Roman" w:hAnsi="Times New Roman" w:cs="Times New Roman"/>
          <w:sz w:val="24"/>
          <w:szCs w:val="24"/>
        </w:rPr>
        <w:t>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 w:rsidRPr="008A12A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</w:t>
      </w:r>
    </w:p>
    <w:p w:rsidR="008A12A5" w:rsidRPr="008A12A5" w:rsidRDefault="008A12A5" w:rsidP="008A1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2A5">
        <w:rPr>
          <w:rFonts w:ascii="Times New Roman" w:eastAsia="Times New Roman" w:hAnsi="Times New Roman" w:cs="Times New Roman"/>
          <w:sz w:val="24"/>
          <w:szCs w:val="24"/>
        </w:rPr>
        <w:t>8. Порядок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8A12A5" w:rsidRPr="008A12A5" w:rsidRDefault="008A12A5" w:rsidP="008A1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2A5">
        <w:rPr>
          <w:rFonts w:ascii="Times New Roman" w:eastAsia="Times New Roman" w:hAnsi="Times New Roman" w:cs="Times New Roman"/>
          <w:sz w:val="24"/>
          <w:szCs w:val="24"/>
        </w:rP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327BD9" w:rsidRDefault="00327BD9" w:rsidP="008A12A5">
      <w:pPr>
        <w:jc w:val="both"/>
      </w:pPr>
    </w:p>
    <w:sectPr w:rsidR="00327BD9" w:rsidSect="0045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2A5"/>
    <w:rsid w:val="001C4597"/>
    <w:rsid w:val="00327BD9"/>
    <w:rsid w:val="004552CD"/>
    <w:rsid w:val="008A12A5"/>
    <w:rsid w:val="009E116B"/>
    <w:rsid w:val="00BE487B"/>
    <w:rsid w:val="00D3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CD"/>
  </w:style>
  <w:style w:type="paragraph" w:styleId="1">
    <w:name w:val="heading 1"/>
    <w:basedOn w:val="a"/>
    <w:link w:val="10"/>
    <w:uiPriority w:val="9"/>
    <w:qFormat/>
    <w:rsid w:val="008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2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2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2A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2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2A5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8A12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rf.info/zakon-ob-obrazovanii-v-rf/18/" TargetMode="External"/><Relationship Id="rId5" Type="http://schemas.openxmlformats.org/officeDocument/2006/relationships/hyperlink" Target="https://www.zakonrf.info/zakon-ob-obrazovanii-v-rf/gl2/" TargetMode="External"/><Relationship Id="rId4" Type="http://schemas.openxmlformats.org/officeDocument/2006/relationships/hyperlink" Target="https://www.zakonrf.info/zakon-ob-obrazovanii-v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РЦРО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PC-104-69</dc:creator>
  <cp:keywords/>
  <dc:description/>
  <cp:lastModifiedBy>PC-104-69</cp:lastModifiedBy>
  <cp:revision>4</cp:revision>
  <dcterms:created xsi:type="dcterms:W3CDTF">2018-07-26T04:12:00Z</dcterms:created>
  <dcterms:modified xsi:type="dcterms:W3CDTF">2018-07-31T07:35:00Z</dcterms:modified>
</cp:coreProperties>
</file>